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1" w:right="0" w:hanging="3"/>
        <w:jc w:val="center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CONTRACT DE SPONSORIZARE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hanging="2"/>
        <w:jc w:val="center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nr. _____  încheiat azi _________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1" w:right="0" w:hanging="3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I. PĂRȚILE CONTRACTANTE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____________________________________ înregistrată la Registrul Comerțului sub nr. __________________, Cod fiscal RO __________ cu sediul în ________________________, str. _________________, jud.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,  reprezentată legal prin _________________________ în calitate de ___________________, denumită în continuare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Sponsor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, pe de o parte și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1.2 </w:t>
      </w:r>
      <w:r w:rsidDel="00000000" w:rsidR="00000000" w:rsidRPr="00000000">
        <w:rPr>
          <w:b w:val="1"/>
          <w:sz w:val="24"/>
          <w:szCs w:val="24"/>
          <w:rtl w:val="0"/>
        </w:rPr>
        <w:t xml:space="preserve">Asociația MEDIAWISE SOCIETY, </w:t>
      </w:r>
      <w:r w:rsidDel="00000000" w:rsidR="00000000" w:rsidRPr="00000000">
        <w:rPr>
          <w:sz w:val="24"/>
          <w:szCs w:val="24"/>
          <w:rtl w:val="0"/>
        </w:rPr>
        <w:t xml:space="preserve">cu sediul social în București, Sector 1, Str. Mexic, Nr. 2, Bl.1, Sc. A, Ap. 7, având Cod de Identificare </w:t>
      </w:r>
      <w:r w:rsidDel="00000000" w:rsidR="00000000" w:rsidRPr="00000000">
        <w:rPr>
          <w:sz w:val="24"/>
          <w:szCs w:val="24"/>
          <w:rtl w:val="0"/>
        </w:rPr>
        <w:t xml:space="preserve">Fiscala</w:t>
      </w:r>
      <w:r w:rsidDel="00000000" w:rsidR="00000000" w:rsidRPr="00000000">
        <w:rPr>
          <w:sz w:val="24"/>
          <w:szCs w:val="24"/>
          <w:rtl w:val="0"/>
        </w:rPr>
        <w:t xml:space="preserve"> 33101478, înregistrată în Registrul Asociațiilor și Fundațiilor cu nr. 77/15.04.2014, cont bancar cu cod IBAN RO71INGB0000999905449772, deschis la ING Bank, reprezentată de președintele,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Elisabeth-Nicoleta Fotiade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, în calitate de 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Beneficiar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au convenit să încheie prezentul contract de sponsorizare, cu respectarea următoarelor clauze: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1" w:right="0" w:hanging="3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II. OBIECTUL CONTRACTULUI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2.1. Sponsorul se angajează în mod irevocabil să susțină acțiunile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Asociației MEDIAWISE SOCIETY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2.2. În scopul prevăzut la pct.2.1., sponsorul pune la dispoziția beneficiarului suma de (în cifre si litere): ______________________________________________________________.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2.3. Bunurile / serviciile / facilitățile care fac obiectul sponsorizării se vor pune la dispoziția beneficiarului, pe baza de chitanța de depunere, integral.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1" w:right="0" w:hanging="3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III. OBLIGATIILE PARTILOR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3.1.Beneficiarul se obligă să aducă la cunoștința publicului sponsorizarea prin promovarea  numelui, mărcii sau imaginii sponsorului.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1" w:right="0" w:hanging="3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IV. DURATA CONTRACTULUI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4.1. Sponsorizarea este unică și va fi pusă la dispoziția beneficiarului în termen de 30 de zile de la data semnării contractului de sponsorizare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 xml:space="preserve">Prezentul contract a fost încheiat în două exemplare, câte unul pentru fiecare parte.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hanging="2"/>
        <w:jc w:val="both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1" w:right="0" w:hanging="3"/>
        <w:jc w:val="both"/>
        <w:rPr>
          <w:b w:val="1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1" w:right="0" w:hanging="3"/>
        <w:jc w:val="both"/>
        <w:rPr>
          <w:b w:val="1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SPONSOR</w:t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BENEFICIAR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3600" w:right="0" w:hanging="1.999999999999886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Asociația MEDIAWISE SOCIETY</w:t>
      </w:r>
    </w:p>
    <w:p w:rsidR="00000000" w:rsidDel="00000000" w:rsidP="00000000" w:rsidRDefault="00000000" w:rsidRPr="00000000" w14:paraId="0000001B">
      <w:pPr>
        <w:spacing w:line="276" w:lineRule="auto"/>
        <w:ind w:hanging="2"/>
        <w:jc w:val="right"/>
        <w:rPr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PREȘEDINTE Elisabeth-Nicoleta Fotiade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vertAlign w:val="baseline"/>
          <w:rtl w:val="0"/>
        </w:rPr>
        <w:tab/>
      </w:r>
      <w:r w:rsidDel="00000000" w:rsidR="00000000" w:rsidRPr="00000000">
        <w:rPr>
          <w:color w:val="000000"/>
          <w:sz w:val="24"/>
          <w:szCs w:val="24"/>
          <w:shd w:fill="auto" w:val="clear"/>
          <w:vertAlign w:val="baseline"/>
          <w:rtl w:val="0"/>
        </w:rPr>
        <w:tab/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Tg4BHTay7FEX94qD5Wc39akgQ==">CgMxLjA4AHIhMXQ5UXVzaFlidVFPTFBDUkxRQ1FXTF9vS3Y0QkM2bi1S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